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05" w:rsidRDefault="00282605">
      <w:pPr>
        <w:rPr>
          <w:rFonts w:ascii="Sylfaen" w:hAnsi="Sylfaen"/>
          <w:b/>
          <w:bCs/>
          <w:color w:val="000000"/>
          <w:sz w:val="24"/>
          <w:szCs w:val="24"/>
          <w:u w:val="single"/>
          <w:lang w:val="ka-GE"/>
        </w:rPr>
      </w:pPr>
      <w:proofErr w:type="spellStart"/>
      <w:proofErr w:type="gram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შეიმუშაოს</w:t>
      </w:r>
      <w:proofErr w:type="spellEnd"/>
      <w:proofErr w:type="gram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ბავშვთა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განთავსების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დაწესებულებებში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საჯარო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სკოლებში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საბავშვო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ბაგა-ბაღებში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სასმელი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წყლის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უვნებლობის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სანიტარიულ-ჰიგიენური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პირობების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დაცვის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რეგულარული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ზედამხედველობის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ერთიანი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მექანიზმი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საქართველოს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მასშტაბით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სასმელი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წყლის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უვნებლობის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სისტემატური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მონიტორინგისა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და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მისი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შედეგების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შესაბამისად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მუშაობის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4"/>
          <w:szCs w:val="24"/>
          <w:u w:val="single"/>
        </w:rPr>
        <w:t>განსახორციელებლად</w:t>
      </w:r>
      <w:proofErr w:type="spellEnd"/>
    </w:p>
    <w:p w:rsidR="00282605" w:rsidRDefault="00282605">
      <w:pPr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282605" w:rsidRDefault="00282605">
      <w:pPr>
        <w:rPr>
          <w:rFonts w:ascii="Sylfaen" w:hAnsi="Sylfaen"/>
          <w:bCs/>
          <w:color w:val="000000"/>
          <w:sz w:val="24"/>
          <w:szCs w:val="24"/>
          <w:lang w:val="ka-GE"/>
        </w:rPr>
      </w:pPr>
      <w:r>
        <w:rPr>
          <w:rFonts w:ascii="Sylfaen" w:hAnsi="Sylfaen"/>
          <w:bCs/>
          <w:color w:val="000000"/>
          <w:sz w:val="24"/>
          <w:szCs w:val="24"/>
          <w:lang w:val="ka-GE"/>
        </w:rPr>
        <w:t>სამინისტროს მიერ შემუშავებულია შემდეგი ნორმატიული დოკუმენტები:</w:t>
      </w:r>
    </w:p>
    <w:p w:rsidR="00282605" w:rsidRPr="00282605" w:rsidRDefault="00282605" w:rsidP="00282605">
      <w:pPr>
        <w:pStyle w:val="ListParagraph"/>
        <w:numPr>
          <w:ilvl w:val="0"/>
          <w:numId w:val="1"/>
        </w:numPr>
      </w:pPr>
      <w:proofErr w:type="spellStart"/>
      <w:r w:rsidRPr="00282605">
        <w:rPr>
          <w:rFonts w:ascii="Sylfaen" w:eastAsia="Sylfaen" w:hAnsi="Sylfaen"/>
          <w:b/>
        </w:rPr>
        <w:t>ტექნიკური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რეგლამენტის</w:t>
      </w:r>
      <w:proofErr w:type="spellEnd"/>
      <w:r w:rsidRPr="00282605">
        <w:rPr>
          <w:rFonts w:ascii="Sylfaen" w:eastAsia="Sylfaen" w:hAnsi="Sylfaen"/>
          <w:b/>
        </w:rPr>
        <w:t xml:space="preserve"> − </w:t>
      </w:r>
      <w:proofErr w:type="spellStart"/>
      <w:r w:rsidRPr="00282605">
        <w:rPr>
          <w:rFonts w:ascii="Sylfaen" w:eastAsia="Sylfaen" w:hAnsi="Sylfaen"/>
          <w:b/>
        </w:rPr>
        <w:t>ადრეული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და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სკოლამდელი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აღზრდისა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და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განათლების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დაწესებულებების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სანიტარიული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და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ჰიგიენური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ნორმების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დამტკიცების</w:t>
      </w:r>
      <w:proofErr w:type="spellEnd"/>
      <w:r w:rsidRPr="00282605">
        <w:rPr>
          <w:rFonts w:ascii="Sylfaen" w:eastAsia="Sylfaen" w:hAnsi="Sylfaen"/>
          <w:b/>
        </w:rPr>
        <w:t xml:space="preserve"> </w:t>
      </w:r>
      <w:proofErr w:type="spellStart"/>
      <w:r w:rsidRPr="00282605">
        <w:rPr>
          <w:rFonts w:ascii="Sylfaen" w:eastAsia="Sylfaen" w:hAnsi="Sylfaen"/>
          <w:b/>
        </w:rPr>
        <w:t>შესახებ</w:t>
      </w:r>
      <w:proofErr w:type="spellEnd"/>
      <w:r>
        <w:rPr>
          <w:rFonts w:ascii="Sylfaen" w:eastAsia="Sylfaen" w:hAnsi="Sylfaen"/>
        </w:rPr>
        <w:t xml:space="preserve"> </w:t>
      </w:r>
      <w:r w:rsidRPr="001B05B7">
        <w:rPr>
          <w:rFonts w:ascii="Sylfaen" w:hAnsi="Sylfaen"/>
          <w:lang w:val="ka-GE"/>
        </w:rPr>
        <w:t>საქართველოს მთავრობის 2017 წლის 2</w:t>
      </w:r>
      <w:r>
        <w:rPr>
          <w:rFonts w:ascii="Sylfaen" w:hAnsi="Sylfaen"/>
        </w:rPr>
        <w:t>7</w:t>
      </w:r>
      <w:r w:rsidRPr="001B05B7">
        <w:rPr>
          <w:rFonts w:ascii="Sylfaen" w:hAnsi="Sylfaen"/>
          <w:lang w:val="ka-GE"/>
        </w:rPr>
        <w:t xml:space="preserve"> ოქტომბრის </w:t>
      </w:r>
      <w:r w:rsidRPr="001B05B7">
        <w:rPr>
          <w:rFonts w:ascii="Sylfaen" w:hAnsi="Sylfaen"/>
          <w:lang w:val="ru-RU"/>
        </w:rPr>
        <w:t>№48</w:t>
      </w:r>
      <w:r>
        <w:rPr>
          <w:rFonts w:ascii="Sylfaen" w:hAnsi="Sylfaen"/>
        </w:rPr>
        <w:t>5</w:t>
      </w:r>
      <w:r w:rsidRPr="001B05B7">
        <w:rPr>
          <w:rFonts w:ascii="Sylfaen" w:hAnsi="Sylfaen"/>
          <w:lang w:val="ru-RU"/>
        </w:rPr>
        <w:t xml:space="preserve"> </w:t>
      </w:r>
      <w:r w:rsidRPr="001B05B7">
        <w:rPr>
          <w:rFonts w:ascii="Sylfaen" w:hAnsi="Sylfaen"/>
          <w:lang w:val="ka-GE"/>
        </w:rPr>
        <w:t>დადგენილება</w:t>
      </w:r>
    </w:p>
    <w:p w:rsidR="00282605" w:rsidRPr="001B05B7" w:rsidRDefault="00282605" w:rsidP="00282605">
      <w:pPr>
        <w:pStyle w:val="ListParagraph"/>
      </w:pPr>
    </w:p>
    <w:p w:rsidR="00282605" w:rsidRPr="00282605" w:rsidRDefault="00282605" w:rsidP="00282605">
      <w:pPr>
        <w:pStyle w:val="ListParagraph"/>
        <w:numPr>
          <w:ilvl w:val="0"/>
          <w:numId w:val="1"/>
        </w:numPr>
      </w:pPr>
      <w:r w:rsidRPr="00282605">
        <w:rPr>
          <w:b/>
        </w:rPr>
        <w:t>„</w:t>
      </w:r>
      <w:proofErr w:type="spellStart"/>
      <w:r w:rsidRPr="00282605">
        <w:rPr>
          <w:rFonts w:ascii="Sylfaen" w:hAnsi="Sylfaen" w:cs="Sylfaen"/>
          <w:b/>
        </w:rPr>
        <w:t>ადრეული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და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სკოლამდელი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აღზრდისა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და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განათლების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დაწესებულებებში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უვნებელი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და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ჯანსაღი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კვების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ორგანიზების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ტექნიკური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რეგლამენტის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დამტკიცების</w:t>
      </w:r>
      <w:proofErr w:type="spellEnd"/>
      <w:r w:rsidRPr="00282605">
        <w:rPr>
          <w:b/>
        </w:rPr>
        <w:t xml:space="preserve"> </w:t>
      </w:r>
      <w:proofErr w:type="spellStart"/>
      <w:r w:rsidRPr="00282605">
        <w:rPr>
          <w:rFonts w:ascii="Sylfaen" w:hAnsi="Sylfaen" w:cs="Sylfaen"/>
          <w:b/>
        </w:rPr>
        <w:t>შესახებ</w:t>
      </w:r>
      <w:proofErr w:type="spellEnd"/>
      <w:r w:rsidRPr="00282605">
        <w:rPr>
          <w:b/>
        </w:rPr>
        <w:t>“</w:t>
      </w:r>
      <w:r w:rsidRPr="001B05B7">
        <w:rPr>
          <w:rFonts w:ascii="Sylfaen" w:hAnsi="Sylfaen"/>
          <w:lang w:val="ka-GE"/>
        </w:rPr>
        <w:t xml:space="preserve"> საქართველოს მთავრობის 2017 წლის </w:t>
      </w:r>
      <w:r>
        <w:rPr>
          <w:rFonts w:ascii="Sylfaen" w:hAnsi="Sylfaen"/>
        </w:rPr>
        <w:t>30</w:t>
      </w:r>
      <w:r w:rsidRPr="001B05B7">
        <w:rPr>
          <w:rFonts w:ascii="Sylfaen" w:hAnsi="Sylfaen"/>
          <w:lang w:val="ka-GE"/>
        </w:rPr>
        <w:t xml:space="preserve"> ოქტომბრის </w:t>
      </w:r>
      <w:r w:rsidRPr="001B05B7">
        <w:rPr>
          <w:rFonts w:ascii="Sylfaen" w:hAnsi="Sylfaen"/>
          <w:lang w:val="ru-RU"/>
        </w:rPr>
        <w:t xml:space="preserve">№487 </w:t>
      </w:r>
      <w:r w:rsidRPr="001B05B7">
        <w:rPr>
          <w:rFonts w:ascii="Sylfaen" w:hAnsi="Sylfaen"/>
          <w:lang w:val="ka-GE"/>
        </w:rPr>
        <w:t>დადგენილება</w:t>
      </w:r>
    </w:p>
    <w:p w:rsidR="00282605" w:rsidRDefault="00282605" w:rsidP="00282605">
      <w:pPr>
        <w:pStyle w:val="ListParagraph"/>
      </w:pPr>
    </w:p>
    <w:p w:rsidR="00282605" w:rsidRDefault="00282605" w:rsidP="002826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ბავშვთა დაწესებულებებში წყალთა და სანიტარიასთან დაკავშირებული მოთხოვნების ადმინისტრირებისთვის შემუშავებულია მონიტორინგის სახელმძღვანელო:</w:t>
      </w:r>
    </w:p>
    <w:p w:rsidR="00282605" w:rsidRDefault="00282605" w:rsidP="00282605">
      <w:pPr>
        <w:pStyle w:val="ListParagraph"/>
        <w:numPr>
          <w:ilvl w:val="0"/>
          <w:numId w:val="2"/>
        </w:numPr>
        <w:rPr>
          <w:rFonts w:ascii="Sylfaen" w:hAnsi="Sylfaen" w:cs="Arial"/>
          <w:bCs/>
          <w:sz w:val="24"/>
          <w:szCs w:val="24"/>
          <w:lang w:val="ka-GE"/>
        </w:rPr>
      </w:pPr>
      <w:r w:rsidRPr="00C70F1F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„წყალი სანიტარია და ჰიგიენა 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საბავშვო ბაღში</w:t>
      </w:r>
      <w:r w:rsidRPr="00C70F1F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“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</w:t>
      </w:r>
      <w:r w:rsidRPr="00C70F1F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-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C70F1F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მონიტორინგის სახელმძღვანელო-საზოგადოებრივი ჯანდაცვის ეროვნული რეკომენდაცია (გაიდალაინი)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-2018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</w:t>
      </w:r>
      <w:r w:rsidRPr="00282605">
        <w:rPr>
          <w:rFonts w:ascii="Sylfaen" w:hAnsi="Sylfaen" w:cs="Arial"/>
          <w:bCs/>
          <w:sz w:val="24"/>
          <w:szCs w:val="24"/>
          <w:lang w:val="ka-GE"/>
        </w:rPr>
        <w:t>(https://www.moh.gov.ge/uploads/files/oldMoh/01_GEO/jann_sistema/higienuri-                          Norm/metod-rekomend/reko-baga.pdf)</w:t>
      </w:r>
    </w:p>
    <w:p w:rsidR="00282605" w:rsidRDefault="00282605" w:rsidP="00282605">
      <w:pPr>
        <w:pStyle w:val="ListParagraph"/>
        <w:rPr>
          <w:rFonts w:ascii="Sylfaen" w:hAnsi="Sylfaen" w:cs="Arial"/>
          <w:bCs/>
          <w:sz w:val="24"/>
          <w:szCs w:val="24"/>
          <w:lang w:val="ka-GE"/>
        </w:rPr>
      </w:pPr>
    </w:p>
    <w:p w:rsidR="00282605" w:rsidRPr="00282605" w:rsidRDefault="00282605" w:rsidP="0028260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ka-GE"/>
        </w:rPr>
      </w:pPr>
      <w:r w:rsidRPr="00C70F1F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„წყალი სანიტარია და ჰიგიენა 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საბავშვო ბაღში</w:t>
      </w:r>
      <w:r w:rsidRPr="00C70F1F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“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- </w:t>
      </w:r>
      <w:r w:rsidRPr="00C70F1F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საზოგადოებრივი ჯანდაცვის ეროვნული რეკომენდაცია (გაიდალაინი)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-2016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  </w:t>
      </w:r>
      <w:r w:rsidRPr="00282605">
        <w:rPr>
          <w:rFonts w:ascii="Sylfaen" w:hAnsi="Sylfaen" w:cs="Arial"/>
          <w:bCs/>
          <w:lang w:val="ka-GE"/>
        </w:rPr>
        <w:t>(https://www.moh.gov.ge/uploads/files/oldMoh/01_GEO/jann_sistema/higienuri-                           Norm/metod-rekomend/4.pdf)</w:t>
      </w:r>
    </w:p>
    <w:p w:rsidR="00282605" w:rsidRPr="00282605" w:rsidRDefault="00282605" w:rsidP="00282605">
      <w:pPr>
        <w:pStyle w:val="ListParagraph"/>
        <w:rPr>
          <w:rFonts w:ascii="Arial" w:hAnsi="Arial" w:cs="Arial"/>
          <w:b/>
          <w:bCs/>
          <w:sz w:val="24"/>
          <w:szCs w:val="24"/>
          <w:lang w:val="ka-GE"/>
        </w:rPr>
      </w:pPr>
    </w:p>
    <w:p w:rsidR="00282605" w:rsidRPr="00282605" w:rsidRDefault="00282605" w:rsidP="00282605">
      <w:pPr>
        <w:rPr>
          <w:rFonts w:ascii="Sylfaen" w:hAnsi="Sylfaen" w:cs="Arial"/>
          <w:bCs/>
          <w:sz w:val="24"/>
          <w:szCs w:val="24"/>
          <w:lang w:val="ka-GE"/>
        </w:rPr>
      </w:pPr>
      <w:r w:rsidRPr="00282605">
        <w:rPr>
          <w:rFonts w:ascii="Sylfaen" w:hAnsi="Sylfaen" w:cs="Arial"/>
          <w:bCs/>
          <w:sz w:val="24"/>
          <w:szCs w:val="24"/>
          <w:lang w:val="ka-GE"/>
        </w:rPr>
        <w:t>მომზადებულია და საჭიროებს შეთანხმებას ტექნიკური რეგლამენტის პროექტი:</w:t>
      </w:r>
    </w:p>
    <w:p w:rsidR="00282605" w:rsidRPr="00282605" w:rsidRDefault="00282605" w:rsidP="00282605">
      <w:pPr>
        <w:pStyle w:val="ListParagraph"/>
        <w:numPr>
          <w:ilvl w:val="0"/>
          <w:numId w:val="3"/>
        </w:numPr>
        <w:rPr>
          <w:rFonts w:ascii="Sylfaen" w:hAnsi="Sylfaen" w:cs="Arial"/>
          <w:bCs/>
          <w:sz w:val="24"/>
          <w:szCs w:val="24"/>
          <w:lang w:val="ka-GE"/>
        </w:rPr>
      </w:pPr>
      <w:r w:rsidRPr="00282605">
        <w:rPr>
          <w:rFonts w:ascii="Sylfaen" w:hAnsi="Sylfaen" w:cs="Arial"/>
          <w:b/>
          <w:bCs/>
          <w:sz w:val="24"/>
          <w:szCs w:val="24"/>
          <w:lang w:val="ka-GE"/>
        </w:rPr>
        <w:t>„წყალი, სანიტარია და ჰიგიენა სკოლაში“</w:t>
      </w:r>
      <w:bookmarkStart w:id="0" w:name="_GoBack"/>
      <w:bookmarkEnd w:id="0"/>
    </w:p>
    <w:p w:rsidR="00282605" w:rsidRPr="00282605" w:rsidRDefault="00282605" w:rsidP="00282605">
      <w:pPr>
        <w:rPr>
          <w:rFonts w:ascii="Sylfaen" w:hAnsi="Sylfaen"/>
          <w:lang w:val="ka-GE"/>
        </w:rPr>
      </w:pPr>
    </w:p>
    <w:p w:rsidR="00282605" w:rsidRPr="00282605" w:rsidRDefault="00282605" w:rsidP="00282605">
      <w:pPr>
        <w:pStyle w:val="ListParagraph"/>
        <w:rPr>
          <w:lang w:val="ka-GE"/>
        </w:rPr>
      </w:pPr>
    </w:p>
    <w:p w:rsidR="00282605" w:rsidRPr="00282605" w:rsidRDefault="00282605">
      <w:pPr>
        <w:rPr>
          <w:rFonts w:ascii="Sylfaen" w:hAnsi="Sylfaen"/>
          <w:bCs/>
          <w:color w:val="000000"/>
          <w:sz w:val="24"/>
          <w:szCs w:val="24"/>
          <w:lang w:val="ka-GE"/>
        </w:rPr>
      </w:pPr>
    </w:p>
    <w:sectPr w:rsidR="00282605" w:rsidRPr="002826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3F21"/>
    <w:multiLevelType w:val="hybridMultilevel"/>
    <w:tmpl w:val="29B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03D49"/>
    <w:multiLevelType w:val="hybridMultilevel"/>
    <w:tmpl w:val="95EA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C73EA"/>
    <w:multiLevelType w:val="hybridMultilevel"/>
    <w:tmpl w:val="395C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D8"/>
    <w:rsid w:val="00282605"/>
    <w:rsid w:val="00692B70"/>
    <w:rsid w:val="00F0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Baidauri</dc:creator>
  <cp:keywords/>
  <dc:description/>
  <cp:lastModifiedBy>Marine Baidauri</cp:lastModifiedBy>
  <cp:revision>2</cp:revision>
  <dcterms:created xsi:type="dcterms:W3CDTF">2019-02-26T13:30:00Z</dcterms:created>
  <dcterms:modified xsi:type="dcterms:W3CDTF">2019-02-26T13:35:00Z</dcterms:modified>
</cp:coreProperties>
</file>